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608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Муниципальное учреждение культуры</w:t>
      </w:r>
    </w:p>
    <w:p w14:paraId="26D11CE1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«Тульская библиотечная система»</w:t>
      </w:r>
    </w:p>
    <w:p w14:paraId="3F4DB3C3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61962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программе «Активное долголетие»,</w:t>
      </w:r>
    </w:p>
    <w:p w14:paraId="56387A66" w14:textId="1D706A92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 xml:space="preserve">проводимых в </w:t>
      </w:r>
      <w:r w:rsidR="00DF1344">
        <w:rPr>
          <w:rFonts w:ascii="Times New Roman" w:hAnsi="Times New Roman" w:cs="Times New Roman"/>
          <w:b/>
          <w:bCs/>
          <w:sz w:val="24"/>
          <w:szCs w:val="24"/>
        </w:rPr>
        <w:t>мае</w:t>
      </w:r>
      <w:r w:rsidR="00B0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028">
        <w:rPr>
          <w:rFonts w:ascii="Times New Roman" w:hAnsi="Times New Roman" w:cs="Times New Roman"/>
          <w:b/>
          <w:bCs/>
          <w:sz w:val="24"/>
          <w:szCs w:val="24"/>
        </w:rPr>
        <w:t>2026 года на территории города Тулы</w:t>
      </w:r>
    </w:p>
    <w:p w14:paraId="4FBC84ED" w14:textId="77777777" w:rsidR="006B6789" w:rsidRPr="00191028" w:rsidRDefault="006B6789" w:rsidP="006B67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00"/>
        <w:gridCol w:w="924"/>
        <w:gridCol w:w="1510"/>
        <w:gridCol w:w="1361"/>
        <w:gridCol w:w="2271"/>
        <w:gridCol w:w="3532"/>
        <w:gridCol w:w="2041"/>
      </w:tblGrid>
      <w:tr w:rsidR="00982293" w:rsidRPr="00191028" w14:paraId="424CAB6A" w14:textId="77777777" w:rsidTr="00191028">
        <w:trPr>
          <w:trHeight w:val="466"/>
        </w:trPr>
        <w:tc>
          <w:tcPr>
            <w:tcW w:w="2158" w:type="dxa"/>
            <w:shd w:val="clear" w:color="000000" w:fill="D9E7FD"/>
            <w:vAlign w:val="center"/>
            <w:hideMark/>
          </w:tcPr>
          <w:p w14:paraId="0E446B31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03" w:type="dxa"/>
            <w:shd w:val="clear" w:color="000000" w:fill="D9E7FD"/>
            <w:vAlign w:val="center"/>
            <w:hideMark/>
          </w:tcPr>
          <w:p w14:paraId="71D0EA4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894" w:type="dxa"/>
            <w:shd w:val="clear" w:color="000000" w:fill="D9E7FD"/>
            <w:vAlign w:val="center"/>
            <w:hideMark/>
          </w:tcPr>
          <w:p w14:paraId="76B8777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10" w:type="dxa"/>
            <w:shd w:val="clear" w:color="000000" w:fill="D9E7FD"/>
            <w:vAlign w:val="center"/>
            <w:hideMark/>
          </w:tcPr>
          <w:p w14:paraId="1DCBE9C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364" w:type="dxa"/>
            <w:shd w:val="clear" w:color="000000" w:fill="D9E7FD"/>
            <w:vAlign w:val="center"/>
            <w:hideMark/>
          </w:tcPr>
          <w:p w14:paraId="32D406CE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274" w:type="dxa"/>
            <w:shd w:val="clear" w:color="000000" w:fill="D9E7FD"/>
            <w:vAlign w:val="center"/>
            <w:hideMark/>
          </w:tcPr>
          <w:p w14:paraId="0B15D751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49" w:type="dxa"/>
            <w:shd w:val="clear" w:color="000000" w:fill="D9E7FD"/>
            <w:vAlign w:val="center"/>
            <w:hideMark/>
          </w:tcPr>
          <w:p w14:paraId="5FF20708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42" w:type="dxa"/>
            <w:shd w:val="clear" w:color="000000" w:fill="D9E7FD"/>
            <w:vAlign w:val="center"/>
            <w:hideMark/>
          </w:tcPr>
          <w:p w14:paraId="6304981E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191028" w:rsidRPr="00191028" w14:paraId="429132B0" w14:textId="77777777" w:rsidTr="00D82C2D">
        <w:trPr>
          <w:trHeight w:val="16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1F6" w14:textId="6B6CDFF3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мужества 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Судьба настоящего человека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(к 110-летию со дня рождения А.П. Маресьева)</w:t>
            </w:r>
          </w:p>
          <w:p w14:paraId="1258C64C" w14:textId="42104418" w:rsidR="00191028" w:rsidRPr="00D82C2D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393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библиотеки расскажут о жизненном пути военного лётчика, Героя Советского Союза А.П. Маресьева, его подвиге, мужестве и стойкости. Также присутствующие узнают, как сложилась судьба героя в послевоенное время.  В ходе мероприятия будут показаны фрагменты из фильма «Повесть о настоящем человеке». </w:t>
            </w:r>
          </w:p>
          <w:p w14:paraId="72BBFB57" w14:textId="5924E5AC" w:rsidR="00191028" w:rsidRPr="00D82C2D" w:rsidRDefault="0019102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14:paraId="30A63F7A" w14:textId="23B5E446" w:rsidR="00191028" w:rsidRPr="00D82C2D" w:rsidRDefault="0057089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35D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 в 14:00</w:t>
            </w:r>
          </w:p>
          <w:p w14:paraId="74DE035C" w14:textId="7DD77133" w:rsidR="00191028" w:rsidRPr="00D82C2D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AAD" w14:textId="33CD709B" w:rsidR="00191028" w:rsidRPr="00D82C2D" w:rsidRDefault="0019102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3AB6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«Тульская библиотечная система» Городская библиотека №22 г. ул. Бондаренко, д. 11</w:t>
            </w:r>
          </w:p>
          <w:p w14:paraId="51F2F1D7" w14:textId="6C357936" w:rsidR="00191028" w:rsidRPr="00D82C2D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07B8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48-56-76</w:t>
            </w:r>
          </w:p>
          <w:p w14:paraId="70349846" w14:textId="5A780DCB" w:rsidR="00191028" w:rsidRPr="00D82C2D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2813" w14:textId="77777777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Каминская Марина Михайловна</w:t>
            </w:r>
          </w:p>
          <w:p w14:paraId="2CC2A719" w14:textId="4AB60448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28" w:rsidRPr="00191028" w14:paraId="2010A962" w14:textId="77777777" w:rsidTr="00D82C2D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6092" w14:textId="5786777D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Заседание клуба 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Яснополянские четверги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Богородицк в жизни и творчестве 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Л.Н. Толстого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526426" w14:textId="32D338C4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3123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познакомятся с эпизодами биографии писателя, связанными с Богородицком, узнают, какие местные места и люди могли повлиять на его произведения, и обсудят отражение уездной жизни в творчестве классика. </w:t>
            </w:r>
          </w:p>
          <w:p w14:paraId="0ED8FA52" w14:textId="10DABEB7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  <w:hideMark/>
          </w:tcPr>
          <w:p w14:paraId="3507E093" w14:textId="2C9EA603" w:rsidR="00191028" w:rsidRPr="00D82C2D" w:rsidRDefault="0057089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2524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 в 14.00</w:t>
            </w:r>
          </w:p>
          <w:p w14:paraId="0A3F3781" w14:textId="52EA33F0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0A02" w14:textId="0D231A8D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A1A82" w:rsidRPr="00D8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03B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«Тульская библиотечная система» Центральная городская библиотека им. Л.Н. Толстого, ул. Болдина,149/10</w:t>
            </w:r>
          </w:p>
          <w:p w14:paraId="7829C6C4" w14:textId="787F9E56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B5B7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35-34-38</w:t>
            </w:r>
          </w:p>
          <w:p w14:paraId="75BB3773" w14:textId="4D1EAAC3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776" w14:textId="6EB68FA1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Веденеева Ольга Евгеньевна</w:t>
            </w:r>
          </w:p>
          <w:p w14:paraId="2A4B267F" w14:textId="43CF0856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28" w:rsidRPr="00191028" w14:paraId="37B386CA" w14:textId="77777777" w:rsidTr="00D82C2D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37E" w14:textId="25A17F2D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Вечер-портрет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Литератор Алексей Писемский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68B8C6" w14:textId="649A5C7B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0DB5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расскажет о русском писателе и драматурге Алексее </w:t>
            </w:r>
            <w:proofErr w:type="spellStart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Феофилактовиче</w:t>
            </w:r>
            <w:proofErr w:type="spellEnd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Писемском к 205-летию со дня его рождения</w:t>
            </w:r>
          </w:p>
          <w:p w14:paraId="678560EA" w14:textId="337D2FAA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02E3DAD0" w14:textId="305BF801" w:rsidR="00191028" w:rsidRPr="00D82C2D" w:rsidRDefault="0057089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2C7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 в 15:00</w:t>
            </w:r>
          </w:p>
          <w:p w14:paraId="7A4DFCF4" w14:textId="22C9D1AA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F8" w14:textId="38036FEC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B237" w14:textId="2DC2B010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«Тульская библиотечная система» Городская библиотека №15, ул. Маршала Жукова, 8-б</w:t>
            </w:r>
          </w:p>
          <w:p w14:paraId="76738C1A" w14:textId="2C89D0C9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8368" w14:textId="77777777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39-51-53</w:t>
            </w:r>
          </w:p>
          <w:p w14:paraId="49D2C29F" w14:textId="55813390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B67" w14:textId="77777777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Исполинова</w:t>
            </w:r>
            <w:proofErr w:type="spellEnd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  <w:p w14:paraId="35812D4C" w14:textId="2AF00875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28" w:rsidRPr="00191028" w14:paraId="188C3855" w14:textId="77777777" w:rsidTr="00D82C2D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476" w14:textId="6D8C957A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 интересных сообщений 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Фаберже: загадки императорской коллекции</w:t>
            </w:r>
            <w:r w:rsid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851409" w14:textId="64FF8934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FD5C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 библиотеки узнают о Карле Фаберже, гениальном ювелире, чьи произведения стали символом роскоши и изысканного вкуса и о создания императорской коллекции, начиная с первого яйца, подаренного Александром III своей жене Марии Фёдоровне, и, заканчивая последними произведениями, созданными для Николая II.</w:t>
            </w:r>
          </w:p>
          <w:p w14:paraId="5C5E607B" w14:textId="3A3F7FAF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5E7" w14:textId="4575CC6E" w:rsidR="00191028" w:rsidRPr="00D82C2D" w:rsidRDefault="0057089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2E0" w14:textId="1E732FF4" w:rsidR="00D82C2D" w:rsidRPr="00D82C2D" w:rsidRDefault="00570898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28.05.2026 в 15:00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1EA" w14:textId="78A92CA8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A1A82" w:rsidRPr="00D8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C2D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9322" w14:textId="77777777" w:rsidR="00570898" w:rsidRPr="00D82C2D" w:rsidRDefault="00570898" w:rsidP="00570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«Тульская библиотечная система» Городская библиотека №18, Скуратовский </w:t>
            </w:r>
            <w:proofErr w:type="gramStart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м-он</w:t>
            </w:r>
            <w:proofErr w:type="gramEnd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д.1, </w:t>
            </w:r>
          </w:p>
          <w:p w14:paraId="4B21BF45" w14:textId="3E1B6F9C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CB7" w14:textId="77777777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31-33-46</w:t>
            </w:r>
          </w:p>
          <w:p w14:paraId="68B39BEC" w14:textId="58A40AF4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16F" w14:textId="77777777" w:rsidR="00D82C2D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C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BEE20FA" w14:textId="77777777" w:rsidR="00D82C2D" w:rsidRPr="00D82C2D" w:rsidRDefault="00D82C2D" w:rsidP="00D82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Грабошникова</w:t>
            </w:r>
            <w:proofErr w:type="spellEnd"/>
            <w:r w:rsidRPr="00D8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Игоревна</w:t>
            </w:r>
          </w:p>
          <w:p w14:paraId="4D718F1D" w14:textId="09D65271" w:rsidR="00191028" w:rsidRPr="00D82C2D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7F42D5" w14:textId="77777777" w:rsidR="00442CD1" w:rsidRPr="00191028" w:rsidRDefault="00442CD1" w:rsidP="007A1A8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42CD1" w:rsidRPr="00191028" w:rsidSect="006B67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45"/>
    <w:rsid w:val="0002611A"/>
    <w:rsid w:val="00057A71"/>
    <w:rsid w:val="000A52AB"/>
    <w:rsid w:val="00191028"/>
    <w:rsid w:val="00194B13"/>
    <w:rsid w:val="002663D7"/>
    <w:rsid w:val="003268E1"/>
    <w:rsid w:val="004357BC"/>
    <w:rsid w:val="00442CD1"/>
    <w:rsid w:val="004532FC"/>
    <w:rsid w:val="004E3716"/>
    <w:rsid w:val="00570898"/>
    <w:rsid w:val="006B6789"/>
    <w:rsid w:val="007A1A82"/>
    <w:rsid w:val="007E5049"/>
    <w:rsid w:val="00833736"/>
    <w:rsid w:val="0084200D"/>
    <w:rsid w:val="00982293"/>
    <w:rsid w:val="00A15F19"/>
    <w:rsid w:val="00AD3CDC"/>
    <w:rsid w:val="00AE3115"/>
    <w:rsid w:val="00B01D5F"/>
    <w:rsid w:val="00B55DF6"/>
    <w:rsid w:val="00B8722B"/>
    <w:rsid w:val="00D50CC9"/>
    <w:rsid w:val="00D82C2D"/>
    <w:rsid w:val="00DA5A9A"/>
    <w:rsid w:val="00DF1344"/>
    <w:rsid w:val="00F212A9"/>
    <w:rsid w:val="00FB1DE6"/>
    <w:rsid w:val="00FE3D45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292"/>
  <w15:chartTrackingRefBased/>
  <w15:docId w15:val="{821389EE-A202-4FEB-BD86-3BDF4A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2"/>
    <w:uiPriority w:val="99"/>
    <w:unhideWhenUsed/>
    <w:rsid w:val="006B6789"/>
    <w:rPr>
      <w:color w:val="1155CC"/>
      <w:u w:val="single"/>
    </w:rPr>
  </w:style>
  <w:style w:type="paragraph" w:customStyle="1" w:styleId="2">
    <w:name w:val="Гиперссылка2"/>
    <w:link w:val="a3"/>
    <w:uiPriority w:val="99"/>
    <w:rsid w:val="00191028"/>
    <w:pPr>
      <w:spacing w:after="0" w:line="240" w:lineRule="auto"/>
    </w:pPr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D2A7-83C7-416F-AB2B-7C89419D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 ТБС</dc:creator>
  <cp:keywords/>
  <dc:description/>
  <cp:lastModifiedBy>МУК ТБС</cp:lastModifiedBy>
  <cp:revision>16</cp:revision>
  <dcterms:created xsi:type="dcterms:W3CDTF">2025-12-17T06:29:00Z</dcterms:created>
  <dcterms:modified xsi:type="dcterms:W3CDTF">2026-04-09T07:44:00Z</dcterms:modified>
</cp:coreProperties>
</file>